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CE" w:rsidRDefault="00635ECE" w:rsidP="00970E24">
      <w:pPr>
        <w:rPr>
          <w:szCs w:val="20"/>
        </w:rPr>
      </w:pPr>
    </w:p>
    <w:p w:rsidR="0007209B" w:rsidRPr="008D45CA" w:rsidRDefault="0007209B" w:rsidP="0007209B">
      <w:pPr>
        <w:rPr>
          <w:rFonts w:ascii="Book Antiqua" w:hAnsi="Book Antiqua"/>
          <w:sz w:val="20"/>
          <w:szCs w:val="20"/>
        </w:rPr>
      </w:pPr>
      <w:r w:rsidRPr="008D45CA">
        <w:rPr>
          <w:rFonts w:ascii="Book Antiqua" w:hAnsi="Book Antiqua"/>
          <w:sz w:val="20"/>
          <w:szCs w:val="20"/>
        </w:rPr>
        <w:t>.</w:t>
      </w:r>
    </w:p>
    <w:p w:rsidR="0007209B" w:rsidRPr="008D45CA" w:rsidRDefault="002A158C" w:rsidP="0007209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RELACIÓN DE EMPRESAS COLABORADORAS Y DESCUENTOS APLICADOS</w:t>
      </w:r>
    </w:p>
    <w:p w:rsidR="0007209B" w:rsidRPr="008D45CA" w:rsidRDefault="00902BED" w:rsidP="0007209B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FECHA ACTUALIZACION: </w:t>
      </w:r>
      <w:r w:rsidR="00860054">
        <w:rPr>
          <w:rFonts w:ascii="Book Antiqua" w:hAnsi="Book Antiqua"/>
          <w:sz w:val="20"/>
          <w:szCs w:val="20"/>
        </w:rPr>
        <w:t>5</w:t>
      </w:r>
      <w:r>
        <w:rPr>
          <w:rFonts w:ascii="Book Antiqua" w:hAnsi="Book Antiqua"/>
          <w:sz w:val="20"/>
          <w:szCs w:val="20"/>
        </w:rPr>
        <w:t>/</w:t>
      </w:r>
      <w:r w:rsidR="00860054">
        <w:rPr>
          <w:rFonts w:ascii="Book Antiqua" w:hAnsi="Book Antiqua"/>
          <w:sz w:val="20"/>
          <w:szCs w:val="20"/>
        </w:rPr>
        <w:t>JULIO</w:t>
      </w:r>
      <w:r>
        <w:rPr>
          <w:rFonts w:ascii="Book Antiqua" w:hAnsi="Book Antiqua"/>
          <w:sz w:val="20"/>
          <w:szCs w:val="20"/>
        </w:rPr>
        <w:t>/19</w:t>
      </w:r>
    </w:p>
    <w:p w:rsidR="002A158C" w:rsidRDefault="0007209B" w:rsidP="0007209B">
      <w:pPr>
        <w:tabs>
          <w:tab w:val="left" w:pos="360"/>
        </w:tabs>
        <w:rPr>
          <w:rFonts w:ascii="Book Antiqua" w:hAnsi="Book Antiqua"/>
          <w:b/>
          <w:sz w:val="20"/>
          <w:szCs w:val="20"/>
        </w:rPr>
      </w:pPr>
      <w:r w:rsidRPr="008D45CA">
        <w:rPr>
          <w:rFonts w:ascii="Book Antiqua" w:hAnsi="Book Antiqua"/>
          <w:b/>
          <w:sz w:val="20"/>
          <w:szCs w:val="20"/>
        </w:rPr>
        <w:tab/>
      </w:r>
      <w:r w:rsidRPr="008D45CA">
        <w:rPr>
          <w:rFonts w:ascii="Book Antiqua" w:hAnsi="Book Antiqua"/>
          <w:b/>
          <w:sz w:val="20"/>
          <w:szCs w:val="20"/>
        </w:rPr>
        <w:tab/>
      </w:r>
    </w:p>
    <w:tbl>
      <w:tblPr>
        <w:tblStyle w:val="Tablaconcuadrcula"/>
        <w:tblW w:w="11038" w:type="dxa"/>
        <w:tblLook w:val="04A0"/>
      </w:tblPr>
      <w:tblGrid>
        <w:gridCol w:w="3794"/>
        <w:gridCol w:w="3496"/>
        <w:gridCol w:w="3748"/>
      </w:tblGrid>
      <w:tr w:rsidR="002A158C" w:rsidTr="00B15428">
        <w:tc>
          <w:tcPr>
            <w:tcW w:w="3794" w:type="dxa"/>
          </w:tcPr>
          <w:p w:rsidR="002A158C" w:rsidRPr="0072388C" w:rsidRDefault="002A158C" w:rsidP="0072388C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b/>
                <w:sz w:val="22"/>
                <w:szCs w:val="22"/>
              </w:rPr>
              <w:t>N O M B R E</w:t>
            </w:r>
          </w:p>
        </w:tc>
        <w:tc>
          <w:tcPr>
            <w:tcW w:w="3496" w:type="dxa"/>
          </w:tcPr>
          <w:p w:rsidR="002A158C" w:rsidRPr="0072388C" w:rsidRDefault="002A158C" w:rsidP="0072388C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b/>
                <w:sz w:val="22"/>
                <w:szCs w:val="22"/>
              </w:rPr>
              <w:t>DIRECCIÓN</w:t>
            </w:r>
          </w:p>
        </w:tc>
        <w:tc>
          <w:tcPr>
            <w:tcW w:w="3748" w:type="dxa"/>
          </w:tcPr>
          <w:p w:rsidR="002A158C" w:rsidRPr="0072388C" w:rsidRDefault="002A158C" w:rsidP="0072388C">
            <w:pPr>
              <w:tabs>
                <w:tab w:val="left" w:pos="360"/>
              </w:tabs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b/>
                <w:sz w:val="22"/>
                <w:szCs w:val="22"/>
              </w:rPr>
              <w:t>DESCUENTO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 xml:space="preserve">JOYERÍA MATEOS  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Avda Ramón y Cajal 2</w:t>
            </w:r>
          </w:p>
        </w:tc>
        <w:tc>
          <w:tcPr>
            <w:tcW w:w="3748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10 % en algunos artículos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 xml:space="preserve">TRUJILLO FITNES   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C/ Emilio Martínez nº 17</w:t>
            </w:r>
          </w:p>
        </w:tc>
        <w:tc>
          <w:tcPr>
            <w:tcW w:w="3748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15 %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OPTICA BARBADO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Avda. Ramón y Cajal s/n</w:t>
            </w:r>
          </w:p>
        </w:tc>
        <w:tc>
          <w:tcPr>
            <w:tcW w:w="3748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De 10 a 20 % según artículo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CLINICA DENTAL IGNACIO SÁNCHEZ</w:t>
            </w:r>
          </w:p>
        </w:tc>
        <w:tc>
          <w:tcPr>
            <w:tcW w:w="3496" w:type="dxa"/>
          </w:tcPr>
          <w:p w:rsidR="002A158C" w:rsidRPr="0072388C" w:rsidRDefault="00E50FE7" w:rsidP="00F2348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AVDA. M</w:t>
            </w:r>
            <w:r w:rsidR="00F2348B">
              <w:rPr>
                <w:rFonts w:ascii="Book Antiqua" w:hAnsi="Book Antiqua"/>
                <w:sz w:val="22"/>
                <w:szCs w:val="22"/>
              </w:rPr>
              <w:t xml:space="preserve">iajadas </w:t>
            </w:r>
            <w:r>
              <w:rPr>
                <w:rFonts w:ascii="Book Antiqua" w:hAnsi="Book Antiqua"/>
                <w:sz w:val="22"/>
                <w:szCs w:val="22"/>
              </w:rPr>
              <w:t xml:space="preserve"> S/N</w:t>
            </w:r>
          </w:p>
        </w:tc>
        <w:tc>
          <w:tcPr>
            <w:tcW w:w="3748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10 %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DEPORTES VICTORIA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Avda. Miajadas, nº 11</w:t>
            </w:r>
          </w:p>
        </w:tc>
        <w:tc>
          <w:tcPr>
            <w:tcW w:w="3748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10 % en todo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PERFECT VISION TRUJILLO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Avda. Extremadura s/n (ELECLERC)</w:t>
            </w:r>
          </w:p>
        </w:tc>
        <w:tc>
          <w:tcPr>
            <w:tcW w:w="3748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20% Graduadas. 15% LC 10% de Sol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INFOTRUJILLO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Ruiz de Mendoza, nº 38</w:t>
            </w:r>
            <w:r w:rsidRPr="0072388C">
              <w:rPr>
                <w:rFonts w:ascii="Book Antiqua" w:hAnsi="Book Antiqua"/>
                <w:sz w:val="22"/>
                <w:szCs w:val="22"/>
              </w:rPr>
              <w:tab/>
            </w:r>
          </w:p>
        </w:tc>
        <w:tc>
          <w:tcPr>
            <w:tcW w:w="3748" w:type="dxa"/>
          </w:tcPr>
          <w:p w:rsidR="002A158C" w:rsidRPr="0072388C" w:rsidRDefault="002A158C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Serv. Tec. -20%</w:t>
            </w:r>
          </w:p>
          <w:p w:rsidR="002A158C" w:rsidRPr="0072388C" w:rsidRDefault="002A158C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Mat. Oficina</w:t>
            </w:r>
            <w:r w:rsidR="00B15428" w:rsidRPr="0072388C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72388C">
              <w:rPr>
                <w:rFonts w:ascii="Book Antiqua" w:hAnsi="Book Antiqua"/>
                <w:sz w:val="22"/>
                <w:szCs w:val="22"/>
              </w:rPr>
              <w:t xml:space="preserve">-10% </w:t>
            </w:r>
          </w:p>
          <w:p w:rsidR="002A158C" w:rsidRPr="0072388C" w:rsidRDefault="002A158C" w:rsidP="00B15428">
            <w:pPr>
              <w:tabs>
                <w:tab w:val="left" w:pos="96"/>
              </w:tabs>
              <w:ind w:left="96"/>
              <w:rPr>
                <w:rFonts w:ascii="Book Antiqua" w:hAnsi="Book Antiqua"/>
                <w:b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Accesorios Móviles -10% (no acumulables)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CENTRO VETERINARIO ARTEMIS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 xml:space="preserve">Avda. Miajadas nº 3      </w:t>
            </w:r>
          </w:p>
        </w:tc>
        <w:tc>
          <w:tcPr>
            <w:tcW w:w="3748" w:type="dxa"/>
          </w:tcPr>
          <w:p w:rsidR="002A158C" w:rsidRPr="0072388C" w:rsidRDefault="002A158C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10% en consulta y cirugía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FLORISTERIA MADRESELVA</w:t>
            </w: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Marques de Albaida nº 10</w:t>
            </w:r>
          </w:p>
        </w:tc>
        <w:tc>
          <w:tcPr>
            <w:tcW w:w="3748" w:type="dxa"/>
          </w:tcPr>
          <w:p w:rsidR="002A158C" w:rsidRPr="0072388C" w:rsidRDefault="002A158C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5% descuento Salvo ofertas y fechas especiales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DETALLES</w:t>
            </w:r>
          </w:p>
        </w:tc>
        <w:tc>
          <w:tcPr>
            <w:tcW w:w="3496" w:type="dxa"/>
          </w:tcPr>
          <w:p w:rsidR="002A158C" w:rsidRPr="0072388C" w:rsidRDefault="002A158C" w:rsidP="002A158C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C/ Encarnación</w:t>
            </w:r>
          </w:p>
        </w:tc>
        <w:tc>
          <w:tcPr>
            <w:tcW w:w="3748" w:type="dxa"/>
          </w:tcPr>
          <w:p w:rsidR="002A158C" w:rsidRPr="0072388C" w:rsidRDefault="002A158C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3 % descuento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496" w:type="dxa"/>
          </w:tcPr>
          <w:p w:rsidR="002A158C" w:rsidRPr="0072388C" w:rsidRDefault="002A158C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748" w:type="dxa"/>
          </w:tcPr>
          <w:p w:rsidR="002A158C" w:rsidRPr="0072388C" w:rsidRDefault="002A158C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2A158C" w:rsidTr="00B15428">
        <w:tc>
          <w:tcPr>
            <w:tcW w:w="3794" w:type="dxa"/>
          </w:tcPr>
          <w:p w:rsidR="002A158C" w:rsidRPr="0072388C" w:rsidRDefault="00FC6CF2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FERRETERIA MENA</w:t>
            </w:r>
          </w:p>
        </w:tc>
        <w:tc>
          <w:tcPr>
            <w:tcW w:w="3496" w:type="dxa"/>
          </w:tcPr>
          <w:p w:rsidR="002A158C" w:rsidRPr="0072388C" w:rsidRDefault="00FC6CF2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C/ Encarnación, nº 15</w:t>
            </w:r>
          </w:p>
        </w:tc>
        <w:tc>
          <w:tcPr>
            <w:tcW w:w="3748" w:type="dxa"/>
          </w:tcPr>
          <w:p w:rsidR="002A158C" w:rsidRPr="0072388C" w:rsidRDefault="00FC6CF2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5 % Excepto electrodomésticos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LA REPRO</w:t>
            </w:r>
          </w:p>
        </w:tc>
        <w:tc>
          <w:tcPr>
            <w:tcW w:w="3496" w:type="dxa"/>
          </w:tcPr>
          <w:p w:rsidR="002A158C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Avda. Monfragüe</w:t>
            </w:r>
          </w:p>
        </w:tc>
        <w:tc>
          <w:tcPr>
            <w:tcW w:w="3748" w:type="dxa"/>
          </w:tcPr>
          <w:p w:rsidR="002A158C" w:rsidRPr="0072388C" w:rsidRDefault="00B15428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Entre 5 y 10 % según artículo</w:t>
            </w:r>
          </w:p>
        </w:tc>
      </w:tr>
      <w:tr w:rsidR="002A158C" w:rsidTr="00B15428">
        <w:tc>
          <w:tcPr>
            <w:tcW w:w="3794" w:type="dxa"/>
          </w:tcPr>
          <w:p w:rsidR="002A158C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CUIDADOS COMARCA DE TRUJILLO</w:t>
            </w:r>
          </w:p>
        </w:tc>
        <w:tc>
          <w:tcPr>
            <w:tcW w:w="3496" w:type="dxa"/>
          </w:tcPr>
          <w:p w:rsidR="002A158C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Avda. Miajadas</w:t>
            </w:r>
          </w:p>
        </w:tc>
        <w:tc>
          <w:tcPr>
            <w:tcW w:w="3748" w:type="dxa"/>
          </w:tcPr>
          <w:p w:rsidR="002A158C" w:rsidRPr="0072388C" w:rsidRDefault="00B15428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10 % en productos en existencia. Servicio de ayuda a domicilio precio a convenir</w:t>
            </w:r>
          </w:p>
        </w:tc>
      </w:tr>
      <w:tr w:rsidR="00FC6CF2" w:rsidTr="00B15428">
        <w:tc>
          <w:tcPr>
            <w:tcW w:w="3794" w:type="dxa"/>
          </w:tcPr>
          <w:p w:rsidR="00FC6CF2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FARMACIA ISABEL GUERRERO</w:t>
            </w:r>
          </w:p>
        </w:tc>
        <w:tc>
          <w:tcPr>
            <w:tcW w:w="3496" w:type="dxa"/>
          </w:tcPr>
          <w:p w:rsidR="00FC6CF2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C/ Marqués de Albaida 8</w:t>
            </w:r>
          </w:p>
        </w:tc>
        <w:tc>
          <w:tcPr>
            <w:tcW w:w="3748" w:type="dxa"/>
          </w:tcPr>
          <w:p w:rsidR="00FC6CF2" w:rsidRPr="0072388C" w:rsidRDefault="00B15428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10 % en artículos de ortopedia y 5% en parafarmacia</w:t>
            </w:r>
          </w:p>
        </w:tc>
      </w:tr>
      <w:tr w:rsidR="00FC6CF2" w:rsidTr="00B15428">
        <w:tc>
          <w:tcPr>
            <w:tcW w:w="3794" w:type="dxa"/>
          </w:tcPr>
          <w:p w:rsidR="00FC6CF2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CONDE</w:t>
            </w:r>
          </w:p>
        </w:tc>
        <w:tc>
          <w:tcPr>
            <w:tcW w:w="3496" w:type="dxa"/>
          </w:tcPr>
          <w:p w:rsidR="00FC6CF2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C/ Tiendas, nº 16</w:t>
            </w:r>
          </w:p>
        </w:tc>
        <w:tc>
          <w:tcPr>
            <w:tcW w:w="3748" w:type="dxa"/>
          </w:tcPr>
          <w:p w:rsidR="00FC6CF2" w:rsidRPr="0072388C" w:rsidRDefault="00B15428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10 % en todos los artículos, excepto Cartuchos y Armas</w:t>
            </w:r>
          </w:p>
        </w:tc>
      </w:tr>
      <w:tr w:rsidR="00FC6CF2" w:rsidTr="00B15428">
        <w:tc>
          <w:tcPr>
            <w:tcW w:w="3794" w:type="dxa"/>
          </w:tcPr>
          <w:p w:rsidR="00FC6CF2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CSR A DOS RUEDAS</w:t>
            </w:r>
          </w:p>
        </w:tc>
        <w:tc>
          <w:tcPr>
            <w:tcW w:w="3496" w:type="dxa"/>
          </w:tcPr>
          <w:p w:rsidR="00FC6CF2" w:rsidRPr="0072388C" w:rsidRDefault="00B15428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 xml:space="preserve">C/ </w:t>
            </w:r>
            <w:r w:rsidR="00902BED" w:rsidRPr="0072388C">
              <w:rPr>
                <w:rFonts w:ascii="Book Antiqua" w:hAnsi="Book Antiqua"/>
                <w:sz w:val="22"/>
                <w:szCs w:val="22"/>
              </w:rPr>
              <w:t>Ramón</w:t>
            </w:r>
            <w:r w:rsidRPr="0072388C">
              <w:rPr>
                <w:rFonts w:ascii="Book Antiqua" w:hAnsi="Book Antiqua"/>
                <w:sz w:val="22"/>
                <w:szCs w:val="22"/>
              </w:rPr>
              <w:t xml:space="preserve"> y Cajal       </w:t>
            </w:r>
            <w:r w:rsidR="00902BED">
              <w:rPr>
                <w:rFonts w:ascii="Book Antiqua" w:hAnsi="Book Antiqua"/>
                <w:sz w:val="22"/>
                <w:szCs w:val="22"/>
              </w:rPr>
              <w:t>s/n</w:t>
            </w:r>
          </w:p>
        </w:tc>
        <w:tc>
          <w:tcPr>
            <w:tcW w:w="3748" w:type="dxa"/>
          </w:tcPr>
          <w:p w:rsidR="00FC6CF2" w:rsidRPr="0072388C" w:rsidRDefault="00B15428" w:rsidP="00B15428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72388C">
              <w:rPr>
                <w:rFonts w:ascii="Book Antiqua" w:hAnsi="Book Antiqua"/>
                <w:sz w:val="22"/>
                <w:szCs w:val="22"/>
              </w:rPr>
              <w:t>5 % En bicis.  10 % en el resto</w:t>
            </w:r>
          </w:p>
        </w:tc>
      </w:tr>
      <w:tr w:rsidR="00FC6CF2" w:rsidTr="00B15428">
        <w:tc>
          <w:tcPr>
            <w:tcW w:w="3794" w:type="dxa"/>
          </w:tcPr>
          <w:p w:rsidR="00FC6CF2" w:rsidRPr="0072388C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COMERCIAL MANOLO</w:t>
            </w:r>
          </w:p>
        </w:tc>
        <w:tc>
          <w:tcPr>
            <w:tcW w:w="3496" w:type="dxa"/>
          </w:tcPr>
          <w:p w:rsidR="00FC6CF2" w:rsidRPr="0072388C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Avda. Miajadas. Nº 11</w:t>
            </w:r>
          </w:p>
        </w:tc>
        <w:tc>
          <w:tcPr>
            <w:tcW w:w="3748" w:type="dxa"/>
          </w:tcPr>
          <w:p w:rsidR="00FC6CF2" w:rsidRPr="0072388C" w:rsidRDefault="00902BED" w:rsidP="00902BED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902BED">
              <w:rPr>
                <w:rFonts w:ascii="Book Antiqua" w:hAnsi="Book Antiqua"/>
                <w:sz w:val="22"/>
                <w:szCs w:val="22"/>
              </w:rPr>
              <w:t>5 % Mercería</w:t>
            </w:r>
          </w:p>
        </w:tc>
      </w:tr>
      <w:tr w:rsidR="00FC6CF2" w:rsidTr="00B15428">
        <w:tc>
          <w:tcPr>
            <w:tcW w:w="3794" w:type="dxa"/>
          </w:tcPr>
          <w:p w:rsidR="00FC6CF2" w:rsidRPr="00902BED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902BED">
              <w:rPr>
                <w:rFonts w:ascii="Book Antiqua" w:hAnsi="Book Antiqua"/>
                <w:sz w:val="22"/>
                <w:szCs w:val="22"/>
              </w:rPr>
              <w:t>CALZADOS ROMERO</w:t>
            </w:r>
          </w:p>
        </w:tc>
        <w:tc>
          <w:tcPr>
            <w:tcW w:w="3496" w:type="dxa"/>
          </w:tcPr>
          <w:p w:rsidR="00FC6CF2" w:rsidRPr="00902BED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 w:rsidRPr="00902BED">
              <w:rPr>
                <w:rFonts w:ascii="Book Antiqua" w:hAnsi="Book Antiqua"/>
                <w:sz w:val="22"/>
                <w:szCs w:val="22"/>
              </w:rPr>
              <w:t>Margarita Iturralde 27 B</w:t>
            </w:r>
          </w:p>
        </w:tc>
        <w:tc>
          <w:tcPr>
            <w:tcW w:w="3748" w:type="dxa"/>
          </w:tcPr>
          <w:p w:rsidR="00FC6CF2" w:rsidRPr="00902BED" w:rsidRDefault="00902BED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5 % Mano de Obra</w:t>
            </w:r>
          </w:p>
        </w:tc>
      </w:tr>
      <w:tr w:rsidR="00902BED" w:rsidTr="00B15428">
        <w:tc>
          <w:tcPr>
            <w:tcW w:w="3794" w:type="dxa"/>
          </w:tcPr>
          <w:p w:rsidR="00902BED" w:rsidRPr="00902BED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PLATERO RELOJERO</w:t>
            </w:r>
          </w:p>
        </w:tc>
        <w:tc>
          <w:tcPr>
            <w:tcW w:w="3496" w:type="dxa"/>
          </w:tcPr>
          <w:p w:rsidR="00902BED" w:rsidRPr="00902BED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Avda. Miajadas s/n</w:t>
            </w:r>
          </w:p>
        </w:tc>
        <w:tc>
          <w:tcPr>
            <w:tcW w:w="3748" w:type="dxa"/>
          </w:tcPr>
          <w:p w:rsidR="00902BED" w:rsidRDefault="00902BED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Relojes 50 %</w:t>
            </w:r>
          </w:p>
          <w:p w:rsidR="00902BED" w:rsidRDefault="00902BED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Pilas 10%</w:t>
            </w:r>
          </w:p>
          <w:p w:rsidR="00902BED" w:rsidRPr="00902BED" w:rsidRDefault="00902BED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Arreglos 10 %</w:t>
            </w:r>
          </w:p>
        </w:tc>
      </w:tr>
      <w:tr w:rsidR="00FC6CF2" w:rsidTr="00B15428">
        <w:tc>
          <w:tcPr>
            <w:tcW w:w="3794" w:type="dxa"/>
          </w:tcPr>
          <w:p w:rsidR="00FC6CF2" w:rsidRPr="00902BED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ESTRELLA DENTAL</w:t>
            </w:r>
          </w:p>
        </w:tc>
        <w:tc>
          <w:tcPr>
            <w:tcW w:w="3496" w:type="dxa"/>
          </w:tcPr>
          <w:p w:rsidR="00FC6CF2" w:rsidRPr="00902BED" w:rsidRDefault="00902BED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Avda. Miajadas nº 13</w:t>
            </w:r>
          </w:p>
        </w:tc>
        <w:tc>
          <w:tcPr>
            <w:tcW w:w="3748" w:type="dxa"/>
          </w:tcPr>
          <w:p w:rsidR="00FC6CF2" w:rsidRDefault="00902BED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15 % en todos sus servicios</w:t>
            </w:r>
          </w:p>
          <w:p w:rsidR="002712DE" w:rsidRPr="00E50FE7" w:rsidRDefault="002712DE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</w:rPr>
            </w:pPr>
            <w:r w:rsidRPr="00E50FE7">
              <w:rPr>
                <w:rFonts w:ascii="Book Antiqua" w:hAnsi="Book Antiqua"/>
              </w:rPr>
              <w:t>No acumulable a otras pro</w:t>
            </w:r>
            <w:r w:rsidR="00E50FE7" w:rsidRPr="00E50FE7">
              <w:rPr>
                <w:rFonts w:ascii="Book Antiqua" w:hAnsi="Book Antiqua"/>
              </w:rPr>
              <w:t>mociones</w:t>
            </w:r>
          </w:p>
        </w:tc>
      </w:tr>
      <w:tr w:rsidR="00902BED" w:rsidTr="00B15428">
        <w:tc>
          <w:tcPr>
            <w:tcW w:w="3794" w:type="dxa"/>
          </w:tcPr>
          <w:p w:rsidR="00902BED" w:rsidRPr="00902BED" w:rsidRDefault="00505ED6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VETEX</w:t>
            </w:r>
          </w:p>
        </w:tc>
        <w:tc>
          <w:tcPr>
            <w:tcW w:w="3496" w:type="dxa"/>
          </w:tcPr>
          <w:p w:rsidR="00902BED" w:rsidRPr="00902BED" w:rsidRDefault="00505ED6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Avda. Miajadas nº 22</w:t>
            </w:r>
          </w:p>
        </w:tc>
        <w:tc>
          <w:tcPr>
            <w:tcW w:w="3748" w:type="dxa"/>
          </w:tcPr>
          <w:p w:rsidR="00902BED" w:rsidRPr="00902BED" w:rsidRDefault="00505ED6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10 %</w:t>
            </w:r>
          </w:p>
        </w:tc>
      </w:tr>
      <w:tr w:rsidR="00902BED" w:rsidTr="00B15428">
        <w:tc>
          <w:tcPr>
            <w:tcW w:w="3794" w:type="dxa"/>
          </w:tcPr>
          <w:p w:rsidR="00902BED" w:rsidRPr="00902BED" w:rsidRDefault="00F40B96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ANTONIO HUESO S.A.</w:t>
            </w:r>
          </w:p>
        </w:tc>
        <w:tc>
          <w:tcPr>
            <w:tcW w:w="3496" w:type="dxa"/>
          </w:tcPr>
          <w:p w:rsidR="00902BED" w:rsidRPr="00902BED" w:rsidRDefault="00F40B96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Avda. Miajadas 6</w:t>
            </w:r>
          </w:p>
        </w:tc>
        <w:tc>
          <w:tcPr>
            <w:tcW w:w="3748" w:type="dxa"/>
          </w:tcPr>
          <w:p w:rsidR="00902BED" w:rsidRPr="00902BED" w:rsidRDefault="00F40B96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De 5 a 20% según tipo artículos</w:t>
            </w:r>
          </w:p>
        </w:tc>
      </w:tr>
      <w:tr w:rsidR="00902BED" w:rsidTr="00B15428">
        <w:tc>
          <w:tcPr>
            <w:tcW w:w="3794" w:type="dxa"/>
          </w:tcPr>
          <w:p w:rsidR="00902BED" w:rsidRPr="00902BED" w:rsidRDefault="00F40B96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TEJIDOS PEDRO MARCOS</w:t>
            </w:r>
          </w:p>
        </w:tc>
        <w:tc>
          <w:tcPr>
            <w:tcW w:w="3496" w:type="dxa"/>
          </w:tcPr>
          <w:p w:rsidR="00902BED" w:rsidRPr="00902BED" w:rsidRDefault="00F40B96" w:rsidP="0007209B">
            <w:pPr>
              <w:tabs>
                <w:tab w:val="left" w:pos="360"/>
              </w:tabs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Plaza Mayor, 23 Izq</w:t>
            </w:r>
          </w:p>
        </w:tc>
        <w:tc>
          <w:tcPr>
            <w:tcW w:w="3748" w:type="dxa"/>
          </w:tcPr>
          <w:p w:rsidR="00902BED" w:rsidRPr="00902BED" w:rsidRDefault="00F40B96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10 %</w:t>
            </w:r>
          </w:p>
        </w:tc>
      </w:tr>
      <w:tr w:rsidR="00F40B96" w:rsidTr="00B15428">
        <w:tc>
          <w:tcPr>
            <w:tcW w:w="3794" w:type="dxa"/>
          </w:tcPr>
          <w:p w:rsidR="00F40B96" w:rsidRPr="00902BED" w:rsidRDefault="00860054" w:rsidP="0007209B">
            <w:pPr>
              <w:tabs>
                <w:tab w:val="left" w:pos="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ZAPATOS MARIELA´S</w:t>
            </w:r>
          </w:p>
        </w:tc>
        <w:tc>
          <w:tcPr>
            <w:tcW w:w="3496" w:type="dxa"/>
          </w:tcPr>
          <w:p w:rsidR="00F40B96" w:rsidRPr="00902BED" w:rsidRDefault="00860054" w:rsidP="0007209B">
            <w:pPr>
              <w:tabs>
                <w:tab w:val="left" w:pos="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C/ Fernán Ruiz, 26</w:t>
            </w:r>
          </w:p>
        </w:tc>
        <w:tc>
          <w:tcPr>
            <w:tcW w:w="3748" w:type="dxa"/>
          </w:tcPr>
          <w:p w:rsidR="00F40B96" w:rsidRPr="00902BED" w:rsidRDefault="00860054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15 %</w:t>
            </w:r>
          </w:p>
        </w:tc>
      </w:tr>
      <w:tr w:rsidR="00860054" w:rsidTr="00B15428">
        <w:tc>
          <w:tcPr>
            <w:tcW w:w="3794" w:type="dxa"/>
          </w:tcPr>
          <w:p w:rsidR="00860054" w:rsidRPr="00902BED" w:rsidRDefault="00860054" w:rsidP="0007209B">
            <w:pPr>
              <w:tabs>
                <w:tab w:val="left" w:pos="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MODAS DÍAZ</w:t>
            </w:r>
          </w:p>
        </w:tc>
        <w:tc>
          <w:tcPr>
            <w:tcW w:w="3496" w:type="dxa"/>
          </w:tcPr>
          <w:p w:rsidR="00860054" w:rsidRPr="00902BED" w:rsidRDefault="00860054" w:rsidP="0007209B">
            <w:pPr>
              <w:tabs>
                <w:tab w:val="left" w:pos="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C/ Sillerías, nº 4</w:t>
            </w:r>
          </w:p>
        </w:tc>
        <w:tc>
          <w:tcPr>
            <w:tcW w:w="3748" w:type="dxa"/>
          </w:tcPr>
          <w:p w:rsidR="00860054" w:rsidRPr="00902BED" w:rsidRDefault="00860054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10 %</w:t>
            </w:r>
          </w:p>
        </w:tc>
      </w:tr>
      <w:tr w:rsidR="00860054" w:rsidTr="00B15428">
        <w:tc>
          <w:tcPr>
            <w:tcW w:w="3794" w:type="dxa"/>
          </w:tcPr>
          <w:p w:rsidR="00860054" w:rsidRPr="00902BED" w:rsidRDefault="00860054" w:rsidP="0007209B">
            <w:pPr>
              <w:tabs>
                <w:tab w:val="left" w:pos="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HILOS Y TELAS MAREVA CB</w:t>
            </w:r>
          </w:p>
        </w:tc>
        <w:tc>
          <w:tcPr>
            <w:tcW w:w="3496" w:type="dxa"/>
          </w:tcPr>
          <w:p w:rsidR="00860054" w:rsidRPr="00902BED" w:rsidRDefault="00860054" w:rsidP="0007209B">
            <w:pPr>
              <w:tabs>
                <w:tab w:val="left" w:pos="36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C/ Tiendas, nº 9</w:t>
            </w:r>
          </w:p>
        </w:tc>
        <w:tc>
          <w:tcPr>
            <w:tcW w:w="3748" w:type="dxa"/>
          </w:tcPr>
          <w:p w:rsidR="00860054" w:rsidRPr="00902BED" w:rsidRDefault="00860054" w:rsidP="002A158C">
            <w:pPr>
              <w:tabs>
                <w:tab w:val="left" w:pos="96"/>
              </w:tabs>
              <w:ind w:left="96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5 %</w:t>
            </w:r>
          </w:p>
        </w:tc>
      </w:tr>
    </w:tbl>
    <w:p w:rsidR="002A158C" w:rsidRDefault="002A158C" w:rsidP="0007209B">
      <w:pPr>
        <w:tabs>
          <w:tab w:val="left" w:pos="360"/>
        </w:tabs>
        <w:rPr>
          <w:rFonts w:ascii="Book Antiqua" w:hAnsi="Book Antiqua"/>
          <w:b/>
          <w:sz w:val="20"/>
          <w:szCs w:val="20"/>
        </w:rPr>
      </w:pPr>
    </w:p>
    <w:p w:rsidR="0007209B" w:rsidRPr="0007209B" w:rsidRDefault="0007209B" w:rsidP="00B15428">
      <w:pPr>
        <w:ind w:firstLine="284"/>
        <w:rPr>
          <w:rFonts w:ascii="Book Antiqua" w:hAnsi="Book Antiqua"/>
          <w:sz w:val="28"/>
          <w:szCs w:val="28"/>
        </w:rPr>
      </w:pPr>
      <w:r w:rsidRPr="0007209B">
        <w:rPr>
          <w:rFonts w:ascii="Book Antiqua" w:hAnsi="Book Antiqua"/>
          <w:sz w:val="28"/>
          <w:szCs w:val="28"/>
        </w:rPr>
        <w:tab/>
      </w:r>
    </w:p>
    <w:sectPr w:rsidR="0007209B" w:rsidRPr="0007209B" w:rsidSect="00F121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40"/>
      <w:pgMar w:top="822" w:right="848" w:bottom="261" w:left="709" w:header="567" w:footer="1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6DB" w:rsidRDefault="005C16DB" w:rsidP="00337607">
      <w:r>
        <w:separator/>
      </w:r>
    </w:p>
  </w:endnote>
  <w:endnote w:type="continuationSeparator" w:id="0">
    <w:p w:rsidR="005C16DB" w:rsidRDefault="005C16DB" w:rsidP="0033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C1" w:rsidRDefault="00D106C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F0F" w:rsidRPr="001A358C" w:rsidRDefault="00FF66B9" w:rsidP="001A358C">
    <w:pPr>
      <w:pStyle w:val="Piedepgina"/>
      <w:jc w:val="center"/>
      <w:rPr>
        <w:sz w:val="12"/>
        <w:szCs w:val="12"/>
      </w:rPr>
    </w:pPr>
    <w:r w:rsidRPr="001A358C">
      <w:rPr>
        <w:sz w:val="12"/>
        <w:szCs w:val="12"/>
      </w:rPr>
      <w:t>Teléfonos.: 927 32 30 85</w:t>
    </w:r>
    <w:r w:rsidR="004C74DD" w:rsidRPr="001A358C">
      <w:rPr>
        <w:sz w:val="12"/>
        <w:szCs w:val="12"/>
      </w:rPr>
      <w:t xml:space="preserve">/ </w:t>
    </w:r>
    <w:r w:rsidRPr="001A358C">
      <w:rPr>
        <w:sz w:val="12"/>
        <w:szCs w:val="12"/>
      </w:rPr>
      <w:t xml:space="preserve">CIF: G-10204964  </w:t>
    </w:r>
    <w:hyperlink r:id="rId1" w:history="1">
      <w:r w:rsidRPr="001A358C">
        <w:rPr>
          <w:rStyle w:val="Hipervnculo"/>
          <w:sz w:val="12"/>
          <w:szCs w:val="12"/>
        </w:rPr>
        <w:t>plataformasinbarreras@hotmail.es</w:t>
      </w:r>
    </w:hyperlink>
    <w:r w:rsidRPr="001A358C">
      <w:rPr>
        <w:sz w:val="12"/>
        <w:szCs w:val="12"/>
      </w:rPr>
      <w:t xml:space="preserve">  c/</w:t>
    </w:r>
    <w:r w:rsidR="001A358C">
      <w:rPr>
        <w:sz w:val="12"/>
        <w:szCs w:val="12"/>
      </w:rPr>
      <w:t>Condestable Alvaro de Luna, 1</w:t>
    </w:r>
    <w:r w:rsidRPr="001A358C">
      <w:rPr>
        <w:sz w:val="12"/>
        <w:szCs w:val="12"/>
      </w:rPr>
      <w:t xml:space="preserve"> Trujillo 10200-CÁCERES</w:t>
    </w:r>
    <w:r w:rsidR="003F3F0F">
      <w:rPr>
        <w:sz w:val="12"/>
        <w:szCs w:val="12"/>
      </w:rPr>
      <w:t xml:space="preserve">   www.</w:t>
    </w:r>
    <w:r w:rsidR="003F3F0F" w:rsidRPr="003F3F0F">
      <w:rPr>
        <w:sz w:val="12"/>
        <w:szCs w:val="12"/>
      </w:rPr>
      <w:t>plataformasinbarre.wixsite.com/plataforma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C1" w:rsidRDefault="00D106C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6DB" w:rsidRDefault="005C16DB" w:rsidP="00337607">
      <w:r>
        <w:separator/>
      </w:r>
    </w:p>
  </w:footnote>
  <w:footnote w:type="continuationSeparator" w:id="0">
    <w:p w:rsidR="005C16DB" w:rsidRDefault="005C16DB" w:rsidP="00337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C1" w:rsidRDefault="00D106C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C1" w:rsidRDefault="00D106C1" w:rsidP="006B2AD1">
    <w:pPr>
      <w:ind w:right="425"/>
      <w:jc w:val="left"/>
      <w:rPr>
        <w:rFonts w:ascii="Book Antiqua" w:hAnsi="Book Antiqua"/>
        <w:b/>
        <w:i/>
        <w:snapToGrid w:val="0"/>
        <w:sz w:val="28"/>
        <w:szCs w:val="28"/>
      </w:rPr>
    </w:pPr>
  </w:p>
  <w:p w:rsidR="00FF66B9" w:rsidRDefault="003B76F0" w:rsidP="006B2AD1">
    <w:pPr>
      <w:ind w:right="425"/>
      <w:jc w:val="left"/>
      <w:rPr>
        <w:rFonts w:ascii="Book Antiqua" w:hAnsi="Book Antiqua"/>
        <w:b/>
        <w:i/>
        <w:snapToGrid w:val="0"/>
        <w:sz w:val="28"/>
        <w:szCs w:val="28"/>
      </w:rPr>
    </w:pPr>
    <w:r>
      <w:rPr>
        <w:rFonts w:ascii="Book Antiqua" w:hAnsi="Book Antiqua"/>
        <w:b/>
        <w:i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-379095</wp:posOffset>
          </wp:positionV>
          <wp:extent cx="949325" cy="742950"/>
          <wp:effectExtent l="19050" t="0" r="3175" b="0"/>
          <wp:wrapSquare wrapText="bothSides"/>
          <wp:docPr id="1" name="0 Imagen" descr="Logo Platafor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atafor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3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05EFE">
      <w:rPr>
        <w:rFonts w:ascii="Book Antiqua" w:hAnsi="Book Antiqua"/>
        <w:b/>
        <w:i/>
        <w:snapToGrid w:val="0"/>
        <w:sz w:val="28"/>
        <w:szCs w:val="28"/>
      </w:rPr>
      <w:t xml:space="preserve">            </w:t>
    </w:r>
    <w:r w:rsidR="006B2AD1">
      <w:rPr>
        <w:rFonts w:ascii="Book Antiqua" w:hAnsi="Book Antiqua"/>
        <w:b/>
        <w:i/>
        <w:snapToGrid w:val="0"/>
        <w:sz w:val="28"/>
        <w:szCs w:val="28"/>
      </w:rPr>
      <w:t xml:space="preserve">                           </w:t>
    </w:r>
    <w:r w:rsidR="00135C1E">
      <w:rPr>
        <w:rFonts w:ascii="Book Antiqua" w:hAnsi="Book Antiqua"/>
        <w:b/>
        <w:i/>
        <w:snapToGrid w:val="0"/>
        <w:sz w:val="28"/>
        <w:szCs w:val="28"/>
      </w:rPr>
      <w:t xml:space="preserve">  </w:t>
    </w:r>
    <w:bookmarkStart w:id="0" w:name="OLE_LINK1"/>
    <w:bookmarkStart w:id="1" w:name="OLE_LINK2"/>
    <w:bookmarkStart w:id="2" w:name="OLE_LINK3"/>
    <w:r w:rsidR="005E0A09">
      <w:rPr>
        <w:rFonts w:ascii="Book Antiqua" w:hAnsi="Book Antiqua"/>
        <w:b/>
        <w:i/>
        <w:snapToGrid w:val="0"/>
        <w:sz w:val="28"/>
        <w:szCs w:val="28"/>
      </w:rPr>
      <w:t xml:space="preserve">      PLATAFORMA SIN BARRERAS</w:t>
    </w:r>
  </w:p>
  <w:p w:rsidR="006B5E59" w:rsidRPr="006B5E59" w:rsidRDefault="001709C7" w:rsidP="001709C7">
    <w:pPr>
      <w:ind w:right="134"/>
      <w:jc w:val="center"/>
      <w:rPr>
        <w:rFonts w:ascii="Book Antiqua" w:hAnsi="Book Antiqua"/>
        <w:b/>
        <w:i/>
        <w:snapToGrid w:val="0"/>
        <w:sz w:val="20"/>
        <w:szCs w:val="20"/>
      </w:rPr>
    </w:pPr>
    <w:r>
      <w:rPr>
        <w:rFonts w:ascii="Book Antiqua" w:hAnsi="Book Antiqua"/>
        <w:b/>
        <w:i/>
        <w:snapToGrid w:val="0"/>
        <w:sz w:val="20"/>
        <w:szCs w:val="20"/>
      </w:rPr>
      <w:t xml:space="preserve">            </w:t>
    </w:r>
    <w:bookmarkEnd w:id="0"/>
    <w:bookmarkEnd w:id="1"/>
    <w:bookmarkEnd w:id="2"/>
    <w:r w:rsidR="000B2D73">
      <w:rPr>
        <w:rFonts w:ascii="Book Antiqua" w:hAnsi="Book Antiqua"/>
        <w:b/>
        <w:i/>
        <w:snapToGrid w:val="0"/>
        <w:sz w:val="20"/>
        <w:szCs w:val="20"/>
      </w:rPr>
      <w:t>Entidad Social Para la Discapacidad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C1" w:rsidRDefault="00D106C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13C174D5"/>
    <w:multiLevelType w:val="hybridMultilevel"/>
    <w:tmpl w:val="F49EDBE8"/>
    <w:lvl w:ilvl="0" w:tplc="03C28C30">
      <w:start w:val="1"/>
      <w:numFmt w:val="bullet"/>
      <w:lvlText w:val=""/>
      <w:lvlJc w:val="left"/>
      <w:pPr>
        <w:ind w:left="1596" w:hanging="360"/>
      </w:pPr>
      <w:rPr>
        <w:rFonts w:ascii="SymbolPS" w:hAnsi="SymbolP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4">
    <w:nsid w:val="18FF349E"/>
    <w:multiLevelType w:val="hybridMultilevel"/>
    <w:tmpl w:val="36E2EA9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741BC3"/>
    <w:multiLevelType w:val="hybridMultilevel"/>
    <w:tmpl w:val="F65CBD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250876"/>
    <w:multiLevelType w:val="hybridMultilevel"/>
    <w:tmpl w:val="70828D88"/>
    <w:lvl w:ilvl="0" w:tplc="23EEB886">
      <w:start w:val="1"/>
      <w:numFmt w:val="bullet"/>
      <w:lvlText w:val=""/>
      <w:lvlJc w:val="left"/>
      <w:pPr>
        <w:ind w:left="1596" w:hanging="360"/>
      </w:pPr>
      <w:rPr>
        <w:rFonts w:ascii="Wingdings" w:hAnsi="Wingdings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7">
    <w:nsid w:val="22537A37"/>
    <w:multiLevelType w:val="hybridMultilevel"/>
    <w:tmpl w:val="DE3E76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E2504"/>
    <w:multiLevelType w:val="hybridMultilevel"/>
    <w:tmpl w:val="93D609DC"/>
    <w:lvl w:ilvl="0" w:tplc="0C0A0009">
      <w:start w:val="1"/>
      <w:numFmt w:val="bullet"/>
      <w:lvlText w:val=""/>
      <w:lvlJc w:val="left"/>
      <w:pPr>
        <w:ind w:left="179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9">
    <w:nsid w:val="28E80542"/>
    <w:multiLevelType w:val="hybridMultilevel"/>
    <w:tmpl w:val="8CCA9F54"/>
    <w:lvl w:ilvl="0" w:tplc="386024D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3A03E77"/>
    <w:multiLevelType w:val="hybridMultilevel"/>
    <w:tmpl w:val="5922D40E"/>
    <w:lvl w:ilvl="0" w:tplc="0C0A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79" w:hanging="360"/>
      </w:pPr>
      <w:rPr>
        <w:rFonts w:ascii="Wingdings" w:hAnsi="Wingdings" w:hint="default"/>
      </w:rPr>
    </w:lvl>
  </w:abstractNum>
  <w:abstractNum w:abstractNumId="11">
    <w:nsid w:val="3E115A63"/>
    <w:multiLevelType w:val="hybridMultilevel"/>
    <w:tmpl w:val="58345F08"/>
    <w:lvl w:ilvl="0" w:tplc="0C0A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414C3690"/>
    <w:multiLevelType w:val="hybridMultilevel"/>
    <w:tmpl w:val="52CA665C"/>
    <w:lvl w:ilvl="0" w:tplc="0C0A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386024DC">
      <w:start w:val="1"/>
      <w:numFmt w:val="bullet"/>
      <w:lvlText w:val="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41854814"/>
    <w:multiLevelType w:val="hybridMultilevel"/>
    <w:tmpl w:val="6AC0D36C"/>
    <w:lvl w:ilvl="0" w:tplc="05780E7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  <w:sz w:val="14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C2889"/>
    <w:multiLevelType w:val="multilevel"/>
    <w:tmpl w:val="58C857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9CD0A86"/>
    <w:multiLevelType w:val="hybridMultilevel"/>
    <w:tmpl w:val="E0745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B2715"/>
    <w:multiLevelType w:val="hybridMultilevel"/>
    <w:tmpl w:val="E7E00AF4"/>
    <w:lvl w:ilvl="0" w:tplc="194AAE58">
      <w:start w:val="1"/>
      <w:numFmt w:val="bullet"/>
      <w:lvlText w:val=""/>
      <w:lvlJc w:val="left"/>
      <w:pPr>
        <w:ind w:left="720" w:hanging="360"/>
      </w:pPr>
      <w:rPr>
        <w:rFonts w:ascii="SymbolPS" w:hAnsi="SymbolP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1D457E"/>
    <w:multiLevelType w:val="hybridMultilevel"/>
    <w:tmpl w:val="598A741A"/>
    <w:lvl w:ilvl="0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91B0387"/>
    <w:multiLevelType w:val="hybridMultilevel"/>
    <w:tmpl w:val="D1343838"/>
    <w:lvl w:ilvl="0" w:tplc="50C4D68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BF450AC"/>
    <w:multiLevelType w:val="hybridMultilevel"/>
    <w:tmpl w:val="40660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3D6877"/>
    <w:multiLevelType w:val="hybridMultilevel"/>
    <w:tmpl w:val="8CAE809E"/>
    <w:lvl w:ilvl="0" w:tplc="CABC2116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87" w:hanging="360"/>
      </w:pPr>
      <w:rPr>
        <w:rFonts w:ascii="Wingdings" w:hAnsi="Wingdings" w:hint="default"/>
      </w:rPr>
    </w:lvl>
  </w:abstractNum>
  <w:abstractNum w:abstractNumId="21">
    <w:nsid w:val="716C062D"/>
    <w:multiLevelType w:val="hybridMultilevel"/>
    <w:tmpl w:val="3BA47942"/>
    <w:lvl w:ilvl="0" w:tplc="040A000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1" w:tplc="386024DC">
      <w:start w:val="1"/>
      <w:numFmt w:val="bullet"/>
      <w:lvlText w:val=""/>
      <w:lvlJc w:val="left"/>
      <w:pPr>
        <w:tabs>
          <w:tab w:val="num" w:pos="7075"/>
        </w:tabs>
        <w:ind w:left="7075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851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923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995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1067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1139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12115" w:hanging="360"/>
      </w:pPr>
      <w:rPr>
        <w:rFonts w:ascii="Wingdings" w:hAnsi="Wingdings" w:hint="default"/>
      </w:rPr>
    </w:lvl>
  </w:abstractNum>
  <w:abstractNum w:abstractNumId="22">
    <w:nsid w:val="74D30BE4"/>
    <w:multiLevelType w:val="hybridMultilevel"/>
    <w:tmpl w:val="887C805A"/>
    <w:lvl w:ilvl="0" w:tplc="0C0A0003">
      <w:start w:val="1"/>
      <w:numFmt w:val="bullet"/>
      <w:lvlText w:val="o"/>
      <w:lvlJc w:val="left"/>
      <w:pPr>
        <w:ind w:left="8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3">
    <w:nsid w:val="7AA7329C"/>
    <w:multiLevelType w:val="hybridMultilevel"/>
    <w:tmpl w:val="7FB83B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3"/>
  </w:num>
  <w:num w:numId="4">
    <w:abstractNumId w:val="21"/>
  </w:num>
  <w:num w:numId="5">
    <w:abstractNumId w:val="12"/>
  </w:num>
  <w:num w:numId="6">
    <w:abstractNumId w:val="4"/>
  </w:num>
  <w:num w:numId="7">
    <w:abstractNumId w:val="9"/>
  </w:num>
  <w:num w:numId="8">
    <w:abstractNumId w:val="7"/>
  </w:num>
  <w:num w:numId="9">
    <w:abstractNumId w:val="5"/>
  </w:num>
  <w:num w:numId="10">
    <w:abstractNumId w:val="18"/>
  </w:num>
  <w:num w:numId="11">
    <w:abstractNumId w:val="14"/>
  </w:num>
  <w:num w:numId="12">
    <w:abstractNumId w:val="16"/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  <w:num w:numId="17">
    <w:abstractNumId w:val="22"/>
  </w:num>
  <w:num w:numId="18">
    <w:abstractNumId w:val="11"/>
  </w:num>
  <w:num w:numId="19">
    <w:abstractNumId w:val="17"/>
  </w:num>
  <w:num w:numId="20">
    <w:abstractNumId w:val="20"/>
  </w:num>
  <w:num w:numId="21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3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21B"/>
    <w:rsid w:val="00003B34"/>
    <w:rsid w:val="00010547"/>
    <w:rsid w:val="00013B1E"/>
    <w:rsid w:val="000369B0"/>
    <w:rsid w:val="000651D0"/>
    <w:rsid w:val="0007209B"/>
    <w:rsid w:val="00072CEA"/>
    <w:rsid w:val="00094A3C"/>
    <w:rsid w:val="00095089"/>
    <w:rsid w:val="000A2AAE"/>
    <w:rsid w:val="000B26B7"/>
    <w:rsid w:val="000B2D73"/>
    <w:rsid w:val="000B79E2"/>
    <w:rsid w:val="000C06E4"/>
    <w:rsid w:val="000D15FD"/>
    <w:rsid w:val="000D22EF"/>
    <w:rsid w:val="000D7879"/>
    <w:rsid w:val="000E6E9E"/>
    <w:rsid w:val="000F444E"/>
    <w:rsid w:val="00105170"/>
    <w:rsid w:val="00110182"/>
    <w:rsid w:val="00135C1E"/>
    <w:rsid w:val="00141C1C"/>
    <w:rsid w:val="001428CF"/>
    <w:rsid w:val="00144643"/>
    <w:rsid w:val="001709C7"/>
    <w:rsid w:val="00175355"/>
    <w:rsid w:val="00195417"/>
    <w:rsid w:val="001A358C"/>
    <w:rsid w:val="001A3799"/>
    <w:rsid w:val="001A721B"/>
    <w:rsid w:val="001B45CF"/>
    <w:rsid w:val="001B519F"/>
    <w:rsid w:val="001C1AF4"/>
    <w:rsid w:val="00203556"/>
    <w:rsid w:val="002107ED"/>
    <w:rsid w:val="002205AC"/>
    <w:rsid w:val="00236036"/>
    <w:rsid w:val="00244595"/>
    <w:rsid w:val="0026602D"/>
    <w:rsid w:val="002712DE"/>
    <w:rsid w:val="00275D26"/>
    <w:rsid w:val="00286FDC"/>
    <w:rsid w:val="002953AE"/>
    <w:rsid w:val="002A158C"/>
    <w:rsid w:val="002A6778"/>
    <w:rsid w:val="002B119F"/>
    <w:rsid w:val="002B293D"/>
    <w:rsid w:val="002B5017"/>
    <w:rsid w:val="002B7FBC"/>
    <w:rsid w:val="002C6E20"/>
    <w:rsid w:val="002D3578"/>
    <w:rsid w:val="002D5D44"/>
    <w:rsid w:val="00307984"/>
    <w:rsid w:val="00312192"/>
    <w:rsid w:val="00312DBB"/>
    <w:rsid w:val="003135FC"/>
    <w:rsid w:val="00326724"/>
    <w:rsid w:val="00337607"/>
    <w:rsid w:val="003411A8"/>
    <w:rsid w:val="0035446E"/>
    <w:rsid w:val="00377447"/>
    <w:rsid w:val="00377EA2"/>
    <w:rsid w:val="00381D0F"/>
    <w:rsid w:val="00386ECB"/>
    <w:rsid w:val="00391A3C"/>
    <w:rsid w:val="00394F33"/>
    <w:rsid w:val="003A0A5A"/>
    <w:rsid w:val="003B76F0"/>
    <w:rsid w:val="003C7CE2"/>
    <w:rsid w:val="003E7494"/>
    <w:rsid w:val="003F396B"/>
    <w:rsid w:val="003F3F0F"/>
    <w:rsid w:val="004022CA"/>
    <w:rsid w:val="004071C8"/>
    <w:rsid w:val="00417667"/>
    <w:rsid w:val="00430864"/>
    <w:rsid w:val="00444A79"/>
    <w:rsid w:val="0045360C"/>
    <w:rsid w:val="00491D1D"/>
    <w:rsid w:val="00493D05"/>
    <w:rsid w:val="00495600"/>
    <w:rsid w:val="004B3D5F"/>
    <w:rsid w:val="004B6517"/>
    <w:rsid w:val="004C200E"/>
    <w:rsid w:val="004C6557"/>
    <w:rsid w:val="004C74DD"/>
    <w:rsid w:val="0050503D"/>
    <w:rsid w:val="00505ED6"/>
    <w:rsid w:val="00534995"/>
    <w:rsid w:val="00542A0D"/>
    <w:rsid w:val="00551E03"/>
    <w:rsid w:val="005553C0"/>
    <w:rsid w:val="00562416"/>
    <w:rsid w:val="00563400"/>
    <w:rsid w:val="00564188"/>
    <w:rsid w:val="00565FD7"/>
    <w:rsid w:val="005746A8"/>
    <w:rsid w:val="00580D20"/>
    <w:rsid w:val="005818C0"/>
    <w:rsid w:val="0058525E"/>
    <w:rsid w:val="00587B54"/>
    <w:rsid w:val="00592213"/>
    <w:rsid w:val="00595714"/>
    <w:rsid w:val="00596817"/>
    <w:rsid w:val="005B6FCB"/>
    <w:rsid w:val="005C16DB"/>
    <w:rsid w:val="005D6553"/>
    <w:rsid w:val="005E0A09"/>
    <w:rsid w:val="005E3737"/>
    <w:rsid w:val="005F6787"/>
    <w:rsid w:val="00604743"/>
    <w:rsid w:val="00606B8E"/>
    <w:rsid w:val="0061404C"/>
    <w:rsid w:val="00614BCE"/>
    <w:rsid w:val="0063425E"/>
    <w:rsid w:val="00635ECE"/>
    <w:rsid w:val="006441A8"/>
    <w:rsid w:val="00645628"/>
    <w:rsid w:val="006458D1"/>
    <w:rsid w:val="006527B3"/>
    <w:rsid w:val="006629E9"/>
    <w:rsid w:val="00677D09"/>
    <w:rsid w:val="00692A0B"/>
    <w:rsid w:val="00692D56"/>
    <w:rsid w:val="00692DAB"/>
    <w:rsid w:val="006B2AD1"/>
    <w:rsid w:val="006B43FA"/>
    <w:rsid w:val="006B5E59"/>
    <w:rsid w:val="006C1A1E"/>
    <w:rsid w:val="006C2A58"/>
    <w:rsid w:val="006E3951"/>
    <w:rsid w:val="006E60D8"/>
    <w:rsid w:val="006F74C2"/>
    <w:rsid w:val="00711D26"/>
    <w:rsid w:val="00712FE3"/>
    <w:rsid w:val="007165CD"/>
    <w:rsid w:val="00720B83"/>
    <w:rsid w:val="00723457"/>
    <w:rsid w:val="007235CB"/>
    <w:rsid w:val="0072388C"/>
    <w:rsid w:val="00735C2E"/>
    <w:rsid w:val="007712F4"/>
    <w:rsid w:val="00783740"/>
    <w:rsid w:val="00795DB3"/>
    <w:rsid w:val="007A583F"/>
    <w:rsid w:val="007E3A22"/>
    <w:rsid w:val="007E4A87"/>
    <w:rsid w:val="007E798F"/>
    <w:rsid w:val="008022B1"/>
    <w:rsid w:val="0080740A"/>
    <w:rsid w:val="00812B3C"/>
    <w:rsid w:val="00815619"/>
    <w:rsid w:val="0084786E"/>
    <w:rsid w:val="00860054"/>
    <w:rsid w:val="00860D98"/>
    <w:rsid w:val="008657C7"/>
    <w:rsid w:val="00880AE7"/>
    <w:rsid w:val="008A1797"/>
    <w:rsid w:val="008A65AB"/>
    <w:rsid w:val="008B00FD"/>
    <w:rsid w:val="008B1118"/>
    <w:rsid w:val="008C0B33"/>
    <w:rsid w:val="008C2F53"/>
    <w:rsid w:val="008C367E"/>
    <w:rsid w:val="008E4BB9"/>
    <w:rsid w:val="008F6D4A"/>
    <w:rsid w:val="00902BED"/>
    <w:rsid w:val="00922411"/>
    <w:rsid w:val="009340F5"/>
    <w:rsid w:val="00960C84"/>
    <w:rsid w:val="00962CD4"/>
    <w:rsid w:val="00967C92"/>
    <w:rsid w:val="00970E24"/>
    <w:rsid w:val="009737B8"/>
    <w:rsid w:val="009A74AF"/>
    <w:rsid w:val="009A7C4E"/>
    <w:rsid w:val="009B3767"/>
    <w:rsid w:val="009B5E4B"/>
    <w:rsid w:val="009D0B68"/>
    <w:rsid w:val="009E3443"/>
    <w:rsid w:val="009E7EC5"/>
    <w:rsid w:val="009F5ABB"/>
    <w:rsid w:val="00A00579"/>
    <w:rsid w:val="00A0319E"/>
    <w:rsid w:val="00A03282"/>
    <w:rsid w:val="00A05EFE"/>
    <w:rsid w:val="00A14D60"/>
    <w:rsid w:val="00A24FF7"/>
    <w:rsid w:val="00A507E6"/>
    <w:rsid w:val="00A657FA"/>
    <w:rsid w:val="00A70FCE"/>
    <w:rsid w:val="00A822A3"/>
    <w:rsid w:val="00A8318D"/>
    <w:rsid w:val="00A83EA7"/>
    <w:rsid w:val="00A91E68"/>
    <w:rsid w:val="00A947ED"/>
    <w:rsid w:val="00AC38EF"/>
    <w:rsid w:val="00AC7FA3"/>
    <w:rsid w:val="00AE14E6"/>
    <w:rsid w:val="00AE66EC"/>
    <w:rsid w:val="00B013A2"/>
    <w:rsid w:val="00B03112"/>
    <w:rsid w:val="00B041B0"/>
    <w:rsid w:val="00B102AC"/>
    <w:rsid w:val="00B15428"/>
    <w:rsid w:val="00B16B6B"/>
    <w:rsid w:val="00B23A2D"/>
    <w:rsid w:val="00B32BF7"/>
    <w:rsid w:val="00B40DAD"/>
    <w:rsid w:val="00B63DB1"/>
    <w:rsid w:val="00B6781E"/>
    <w:rsid w:val="00B753ED"/>
    <w:rsid w:val="00B778F7"/>
    <w:rsid w:val="00B85373"/>
    <w:rsid w:val="00B913FE"/>
    <w:rsid w:val="00BA5C05"/>
    <w:rsid w:val="00BB5C31"/>
    <w:rsid w:val="00BC61D4"/>
    <w:rsid w:val="00BE1F45"/>
    <w:rsid w:val="00BE6A76"/>
    <w:rsid w:val="00C067C2"/>
    <w:rsid w:val="00C30091"/>
    <w:rsid w:val="00C33697"/>
    <w:rsid w:val="00C50D01"/>
    <w:rsid w:val="00C62707"/>
    <w:rsid w:val="00C77A34"/>
    <w:rsid w:val="00C907CA"/>
    <w:rsid w:val="00C953C9"/>
    <w:rsid w:val="00C95676"/>
    <w:rsid w:val="00CA7575"/>
    <w:rsid w:val="00CB1D90"/>
    <w:rsid w:val="00CC0456"/>
    <w:rsid w:val="00CC1DC1"/>
    <w:rsid w:val="00CC7C6C"/>
    <w:rsid w:val="00CD6290"/>
    <w:rsid w:val="00CE478D"/>
    <w:rsid w:val="00CE7E49"/>
    <w:rsid w:val="00CF6D08"/>
    <w:rsid w:val="00D00217"/>
    <w:rsid w:val="00D02185"/>
    <w:rsid w:val="00D106C1"/>
    <w:rsid w:val="00D21321"/>
    <w:rsid w:val="00D26AD5"/>
    <w:rsid w:val="00D30BF1"/>
    <w:rsid w:val="00D35A21"/>
    <w:rsid w:val="00D43C83"/>
    <w:rsid w:val="00D47D1E"/>
    <w:rsid w:val="00D55192"/>
    <w:rsid w:val="00D559AB"/>
    <w:rsid w:val="00D653DF"/>
    <w:rsid w:val="00D67482"/>
    <w:rsid w:val="00D95056"/>
    <w:rsid w:val="00DA1260"/>
    <w:rsid w:val="00DB548A"/>
    <w:rsid w:val="00DC66D4"/>
    <w:rsid w:val="00DD0609"/>
    <w:rsid w:val="00DD237E"/>
    <w:rsid w:val="00DD74F7"/>
    <w:rsid w:val="00DF2785"/>
    <w:rsid w:val="00DF73A1"/>
    <w:rsid w:val="00E014CC"/>
    <w:rsid w:val="00E01CD4"/>
    <w:rsid w:val="00E06E10"/>
    <w:rsid w:val="00E07E16"/>
    <w:rsid w:val="00E212C2"/>
    <w:rsid w:val="00E4740C"/>
    <w:rsid w:val="00E50FE7"/>
    <w:rsid w:val="00E51543"/>
    <w:rsid w:val="00E70D42"/>
    <w:rsid w:val="00EC2C76"/>
    <w:rsid w:val="00EC6DF3"/>
    <w:rsid w:val="00EE1815"/>
    <w:rsid w:val="00EF5A31"/>
    <w:rsid w:val="00F1217D"/>
    <w:rsid w:val="00F16113"/>
    <w:rsid w:val="00F2348B"/>
    <w:rsid w:val="00F36F4B"/>
    <w:rsid w:val="00F40B96"/>
    <w:rsid w:val="00F54CEA"/>
    <w:rsid w:val="00F673EE"/>
    <w:rsid w:val="00F7234A"/>
    <w:rsid w:val="00F82DA7"/>
    <w:rsid w:val="00F8466C"/>
    <w:rsid w:val="00FB51ED"/>
    <w:rsid w:val="00FC6089"/>
    <w:rsid w:val="00FC6CF2"/>
    <w:rsid w:val="00FD0CEB"/>
    <w:rsid w:val="00FD1FEA"/>
    <w:rsid w:val="00FE105C"/>
    <w:rsid w:val="00FF38DE"/>
    <w:rsid w:val="00FF3BAB"/>
    <w:rsid w:val="00FF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3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18"/>
    <w:pPr>
      <w:jc w:val="both"/>
    </w:pPr>
  </w:style>
  <w:style w:type="paragraph" w:styleId="Ttulo1">
    <w:name w:val="heading 1"/>
    <w:basedOn w:val="Normal"/>
    <w:next w:val="Normal"/>
    <w:link w:val="Ttulo1Car"/>
    <w:uiPriority w:val="99"/>
    <w:qFormat/>
    <w:locked/>
    <w:rsid w:val="00DA1260"/>
    <w:pPr>
      <w:keepNext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DA1260"/>
    <w:pPr>
      <w:keepNext/>
      <w:jc w:val="left"/>
      <w:outlineLvl w:val="1"/>
    </w:pPr>
    <w:rPr>
      <w:rFonts w:ascii="Arial" w:hAnsi="Arial"/>
      <w:b/>
      <w:sz w:val="20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DA1260"/>
    <w:pPr>
      <w:keepNext/>
      <w:jc w:val="center"/>
      <w:outlineLvl w:val="4"/>
    </w:pPr>
    <w:rPr>
      <w:rFonts w:ascii="CG Times" w:hAnsi="CG Times"/>
      <w:b/>
      <w:sz w:val="26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DA1260"/>
    <w:pPr>
      <w:keepNext/>
      <w:ind w:right="-568"/>
      <w:jc w:val="center"/>
      <w:outlineLvl w:val="5"/>
    </w:pPr>
    <w:rPr>
      <w:rFonts w:ascii="Arial" w:hAnsi="Arial" w:cs="Arial"/>
      <w:b/>
      <w:bCs/>
      <w:sz w:val="20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DA1260"/>
    <w:pPr>
      <w:keepNext/>
      <w:jc w:val="left"/>
      <w:outlineLvl w:val="8"/>
    </w:pPr>
    <w:rPr>
      <w:rFonts w:ascii="Times New Roman" w:hAnsi="Times New Roman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link w:val="DefaultCar"/>
    <w:uiPriority w:val="99"/>
    <w:rsid w:val="008B1118"/>
    <w:pPr>
      <w:widowControl w:val="0"/>
      <w:autoSpaceDE w:val="0"/>
      <w:autoSpaceDN w:val="0"/>
      <w:adjustRightInd w:val="0"/>
      <w:jc w:val="both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8B1118"/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8B1118"/>
    <w:pPr>
      <w:spacing w:after="61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B1118"/>
    <w:pPr>
      <w:spacing w:line="37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B1118"/>
    <w:pPr>
      <w:spacing w:after="12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8B1118"/>
    <w:pPr>
      <w:spacing w:line="366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8B1118"/>
    <w:pPr>
      <w:spacing w:after="72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B1118"/>
    <w:pPr>
      <w:spacing w:line="24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B1118"/>
    <w:pPr>
      <w:spacing w:line="248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8B1118"/>
    <w:pPr>
      <w:spacing w:after="245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B1118"/>
    <w:pPr>
      <w:spacing w:line="24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8B1118"/>
    <w:pPr>
      <w:spacing w:after="495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B1118"/>
    <w:pPr>
      <w:spacing w:line="24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B1118"/>
    <w:pPr>
      <w:spacing w:after="1233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8B1118"/>
    <w:pPr>
      <w:spacing w:line="24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8B1118"/>
    <w:pPr>
      <w:spacing w:line="251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8B1118"/>
    <w:pPr>
      <w:spacing w:after="983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8B1118"/>
    <w:pPr>
      <w:spacing w:line="24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8B1118"/>
    <w:pPr>
      <w:spacing w:line="248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8B1118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8B1118"/>
    <w:pPr>
      <w:spacing w:line="368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8B1118"/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B1118"/>
    <w:pPr>
      <w:spacing w:line="24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B1118"/>
    <w:pPr>
      <w:spacing w:line="251" w:lineRule="atLeast"/>
    </w:pPr>
    <w:rPr>
      <w:rFonts w:cs="Times New Roman"/>
      <w:color w:val="auto"/>
    </w:rPr>
  </w:style>
  <w:style w:type="character" w:styleId="Hipervnculo">
    <w:name w:val="Hyperlink"/>
    <w:basedOn w:val="Fuentedeprrafopredeter"/>
    <w:uiPriority w:val="99"/>
    <w:rsid w:val="0063425E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337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3760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C6557"/>
    <w:pPr>
      <w:tabs>
        <w:tab w:val="center" w:pos="4252"/>
        <w:tab w:val="right" w:pos="8504"/>
      </w:tabs>
      <w:spacing w:after="100" w:afterAutospacing="1"/>
    </w:pPr>
    <w:rPr>
      <w:rFonts w:ascii="Book Antiqua" w:hAnsi="Book Antiqua"/>
      <w:b/>
      <w:i/>
      <w:sz w:val="16"/>
      <w:szCs w:val="16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6557"/>
    <w:rPr>
      <w:rFonts w:ascii="Book Antiqua" w:hAnsi="Book Antiqua" w:cs="Times New Roman"/>
      <w:b/>
      <w:i/>
      <w:sz w:val="16"/>
      <w:szCs w:val="16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4C65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C65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4CEA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7165C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165CD"/>
    <w:pPr>
      <w:spacing w:after="200" w:line="276" w:lineRule="auto"/>
      <w:jc w:val="left"/>
    </w:pPr>
    <w:rPr>
      <w:rFonts w:eastAsia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5CD"/>
    <w:rPr>
      <w:rFonts w:eastAsia="Calibri"/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165C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5CD"/>
    <w:rPr>
      <w:b/>
      <w:bCs/>
    </w:rPr>
  </w:style>
  <w:style w:type="paragraph" w:styleId="Textoindependiente">
    <w:name w:val="Body Text"/>
    <w:basedOn w:val="Normal"/>
    <w:link w:val="TextoindependienteCar"/>
    <w:uiPriority w:val="99"/>
    <w:rsid w:val="007165CD"/>
    <w:pPr>
      <w:jc w:val="center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165CD"/>
    <w:rPr>
      <w:rFonts w:ascii="Times New Roman" w:hAnsi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7165CD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7165CD"/>
    <w:rPr>
      <w:rFonts w:eastAsia="Calibri"/>
      <w:sz w:val="16"/>
      <w:szCs w:val="16"/>
      <w:lang w:eastAsia="en-US"/>
    </w:rPr>
  </w:style>
  <w:style w:type="character" w:customStyle="1" w:styleId="DefaultCar">
    <w:name w:val="Default Car"/>
    <w:basedOn w:val="Fuentedeprrafopredeter"/>
    <w:link w:val="Default"/>
    <w:uiPriority w:val="99"/>
    <w:locked/>
    <w:rsid w:val="007165CD"/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locked/>
    <w:rsid w:val="007165CD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99"/>
    <w:qFormat/>
    <w:locked/>
    <w:rsid w:val="007165CD"/>
    <w:rPr>
      <w:rFonts w:cs="Times New Roman"/>
      <w:b/>
      <w:bCs/>
    </w:rPr>
  </w:style>
  <w:style w:type="character" w:customStyle="1" w:styleId="bold">
    <w:name w:val="bold"/>
    <w:basedOn w:val="Fuentedeprrafopredeter"/>
    <w:uiPriority w:val="99"/>
    <w:rsid w:val="007165CD"/>
    <w:rPr>
      <w:rFonts w:cs="Times New Roman"/>
    </w:rPr>
  </w:style>
  <w:style w:type="paragraph" w:customStyle="1" w:styleId="Prrafodelista1">
    <w:name w:val="Párrafo de lista1"/>
    <w:basedOn w:val="Normal"/>
    <w:uiPriority w:val="99"/>
    <w:rsid w:val="007165CD"/>
    <w:pPr>
      <w:ind w:left="708"/>
      <w:jc w:val="left"/>
    </w:pPr>
    <w:rPr>
      <w:rFonts w:ascii="Times New Roman" w:eastAsia="Calibri" w:hAnsi="Times New Roman"/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DA126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DA1260"/>
  </w:style>
  <w:style w:type="character" w:customStyle="1" w:styleId="Ttulo1Car">
    <w:name w:val="Título 1 Car"/>
    <w:basedOn w:val="Fuentedeprrafopredeter"/>
    <w:link w:val="Ttulo1"/>
    <w:uiPriority w:val="99"/>
    <w:rsid w:val="00DA1260"/>
    <w:rPr>
      <w:rFonts w:ascii="Times New Roman" w:hAnsi="Times New Roman"/>
      <w:b/>
      <w:sz w:val="24"/>
      <w:szCs w:val="20"/>
    </w:rPr>
  </w:style>
  <w:style w:type="character" w:customStyle="1" w:styleId="Ttulo2Car">
    <w:name w:val="Título 2 Car"/>
    <w:basedOn w:val="Fuentedeprrafopredeter"/>
    <w:link w:val="Ttulo2"/>
    <w:uiPriority w:val="99"/>
    <w:rsid w:val="00DA1260"/>
    <w:rPr>
      <w:rFonts w:ascii="Arial" w:hAnsi="Arial"/>
      <w:b/>
      <w:sz w:val="20"/>
      <w:szCs w:val="24"/>
    </w:rPr>
  </w:style>
  <w:style w:type="character" w:customStyle="1" w:styleId="Ttulo5Car">
    <w:name w:val="Título 5 Car"/>
    <w:basedOn w:val="Fuentedeprrafopredeter"/>
    <w:link w:val="Ttulo5"/>
    <w:uiPriority w:val="99"/>
    <w:rsid w:val="00DA1260"/>
    <w:rPr>
      <w:rFonts w:ascii="CG Times" w:hAnsi="CG Times"/>
      <w:b/>
      <w:sz w:val="26"/>
      <w:szCs w:val="20"/>
    </w:rPr>
  </w:style>
  <w:style w:type="character" w:customStyle="1" w:styleId="Ttulo6Car">
    <w:name w:val="Título 6 Car"/>
    <w:basedOn w:val="Fuentedeprrafopredeter"/>
    <w:link w:val="Ttulo6"/>
    <w:uiPriority w:val="99"/>
    <w:rsid w:val="00DA1260"/>
    <w:rPr>
      <w:rFonts w:ascii="Arial" w:hAnsi="Arial" w:cs="Arial"/>
      <w:b/>
      <w:bCs/>
      <w:sz w:val="20"/>
      <w:szCs w:val="24"/>
    </w:rPr>
  </w:style>
  <w:style w:type="character" w:customStyle="1" w:styleId="Ttulo9Car">
    <w:name w:val="Título 9 Car"/>
    <w:basedOn w:val="Fuentedeprrafopredeter"/>
    <w:link w:val="Ttulo9"/>
    <w:uiPriority w:val="99"/>
    <w:rsid w:val="00DA1260"/>
    <w:rPr>
      <w:rFonts w:ascii="Times New Roman" w:hAnsi="Times New Roman"/>
      <w:b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DA1260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A1260"/>
    <w:rPr>
      <w:rFonts w:ascii="Times New Roman" w:hAnsi="Times New Roman"/>
      <w:sz w:val="20"/>
      <w:szCs w:val="20"/>
    </w:rPr>
  </w:style>
  <w:style w:type="paragraph" w:styleId="Epgrafe">
    <w:name w:val="caption"/>
    <w:basedOn w:val="Normal"/>
    <w:next w:val="Normal"/>
    <w:uiPriority w:val="99"/>
    <w:qFormat/>
    <w:locked/>
    <w:rsid w:val="00DA1260"/>
    <w:pPr>
      <w:pBdr>
        <w:top w:val="single" w:sz="4" w:space="0" w:color="auto"/>
      </w:pBdr>
      <w:jc w:val="center"/>
    </w:pPr>
    <w:rPr>
      <w:rFonts w:ascii="Times New Roman" w:hAnsi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taformasinbarreras@hotmail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proyecto 2014</vt:lpstr>
    </vt:vector>
  </TitlesOfParts>
  <Company>www.intercambiosvirtuales.org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proyecto 2014</dc:title>
  <dc:creator>Chari_Trujillo</dc:creator>
  <cp:lastModifiedBy>Ricardo</cp:lastModifiedBy>
  <cp:revision>13</cp:revision>
  <cp:lastPrinted>2019-07-05T10:03:00Z</cp:lastPrinted>
  <dcterms:created xsi:type="dcterms:W3CDTF">2019-05-09T10:12:00Z</dcterms:created>
  <dcterms:modified xsi:type="dcterms:W3CDTF">2019-07-05T10:05:00Z</dcterms:modified>
</cp:coreProperties>
</file>